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03AB1" w14:textId="70091C4C" w:rsidR="008C7DAB" w:rsidRDefault="008C7DAB" w:rsidP="00D12DD4"/>
    <w:p w14:paraId="288F9090" w14:textId="26A9AF05" w:rsidR="007140EA" w:rsidRDefault="007140EA" w:rsidP="00D12DD4"/>
    <w:p w14:paraId="56AC09F6" w14:textId="21071695" w:rsidR="007140EA" w:rsidRDefault="007140EA" w:rsidP="00D12DD4"/>
    <w:p w14:paraId="27FA2168" w14:textId="41E04D00" w:rsidR="007140EA" w:rsidRDefault="007140EA" w:rsidP="00D12DD4"/>
    <w:p w14:paraId="54F6D802" w14:textId="1CC9AADB" w:rsidR="007140EA" w:rsidRDefault="007140EA" w:rsidP="00D12DD4"/>
    <w:p w14:paraId="74A8F1B2" w14:textId="77777777" w:rsidR="007140EA" w:rsidRDefault="007140EA" w:rsidP="007140EA">
      <w:pPr>
        <w:jc w:val="both"/>
        <w:outlineLvl w:val="0"/>
        <w:rPr>
          <w:rFonts w:ascii="Century Gothic" w:hAnsi="Century Gothic"/>
          <w:color w:val="262626" w:themeColor="text1" w:themeTint="D9"/>
          <w:lang w:val="es-ES"/>
        </w:rPr>
      </w:pPr>
    </w:p>
    <w:p w14:paraId="2664EBB9" w14:textId="6FDAE42F" w:rsidR="00C50081" w:rsidRPr="005E21C6" w:rsidRDefault="00C50081" w:rsidP="00C50081">
      <w:pPr>
        <w:jc w:val="both"/>
        <w:outlineLvl w:val="0"/>
        <w:rPr>
          <w:rFonts w:ascii="Century Gothic" w:hAnsi="Century Gothic"/>
          <w:color w:val="262626" w:themeColor="text1" w:themeTint="D9"/>
          <w:lang w:val="es-ES"/>
        </w:rPr>
      </w:pPr>
      <w:r w:rsidRPr="005E21C6">
        <w:rPr>
          <w:rFonts w:ascii="Century Gothic" w:hAnsi="Century Gothic"/>
          <w:color w:val="262626" w:themeColor="text1" w:themeTint="D9"/>
          <w:lang w:val="es-ES"/>
        </w:rPr>
        <w:t>Barranquilla</w:t>
      </w:r>
      <w:r>
        <w:rPr>
          <w:rFonts w:ascii="Century Gothic" w:hAnsi="Century Gothic"/>
          <w:color w:val="262626" w:themeColor="text1" w:themeTint="D9"/>
          <w:lang w:val="es-ES"/>
        </w:rPr>
        <w:t xml:space="preserve"> 2</w:t>
      </w:r>
      <w:r w:rsidR="008A118B">
        <w:rPr>
          <w:rFonts w:ascii="Century Gothic" w:hAnsi="Century Gothic"/>
          <w:color w:val="262626" w:themeColor="text1" w:themeTint="D9"/>
          <w:lang w:val="es-ES"/>
        </w:rPr>
        <w:t>8</w:t>
      </w:r>
      <w:r w:rsidRPr="005E21C6">
        <w:rPr>
          <w:rFonts w:ascii="Century Gothic" w:hAnsi="Century Gothic"/>
          <w:color w:val="262626" w:themeColor="text1" w:themeTint="D9"/>
          <w:lang w:val="es-ES"/>
        </w:rPr>
        <w:t xml:space="preserve"> de</w:t>
      </w:r>
      <w:r>
        <w:rPr>
          <w:rFonts w:ascii="Century Gothic" w:hAnsi="Century Gothic"/>
          <w:color w:val="262626" w:themeColor="text1" w:themeTint="D9"/>
          <w:lang w:val="es-ES"/>
        </w:rPr>
        <w:t xml:space="preserve"> diciembre de 202</w:t>
      </w:r>
      <w:r w:rsidR="0061251B">
        <w:rPr>
          <w:rFonts w:ascii="Century Gothic" w:hAnsi="Century Gothic"/>
          <w:color w:val="262626" w:themeColor="text1" w:themeTint="D9"/>
          <w:lang w:val="es-ES"/>
        </w:rPr>
        <w:t>3</w:t>
      </w:r>
      <w:r w:rsidRPr="005E21C6">
        <w:rPr>
          <w:rFonts w:ascii="Century Gothic" w:hAnsi="Century Gothic"/>
          <w:color w:val="262626" w:themeColor="text1" w:themeTint="D9"/>
          <w:lang w:val="es-ES"/>
        </w:rPr>
        <w:tab/>
      </w:r>
    </w:p>
    <w:p w14:paraId="08B3DBCC" w14:textId="77777777" w:rsidR="00C50081" w:rsidRDefault="00C50081" w:rsidP="00C50081">
      <w:pPr>
        <w:jc w:val="both"/>
        <w:rPr>
          <w:rFonts w:ascii="Century Gothic" w:hAnsi="Century Gothic"/>
          <w:color w:val="262626" w:themeColor="text1" w:themeTint="D9"/>
          <w:lang w:val="es-ES"/>
        </w:rPr>
      </w:pPr>
    </w:p>
    <w:p w14:paraId="7703CE70" w14:textId="77777777" w:rsidR="00C50081" w:rsidRPr="005E21C6" w:rsidRDefault="00C50081" w:rsidP="00C50081">
      <w:pPr>
        <w:jc w:val="both"/>
        <w:rPr>
          <w:rFonts w:ascii="Century Gothic" w:hAnsi="Century Gothic"/>
          <w:color w:val="262626" w:themeColor="text1" w:themeTint="D9"/>
          <w:lang w:val="es-ES"/>
        </w:rPr>
      </w:pPr>
    </w:p>
    <w:p w14:paraId="17078BA6" w14:textId="0B10E285" w:rsidR="00C50081" w:rsidRPr="00FF0564" w:rsidRDefault="00C50081" w:rsidP="00C50081">
      <w:pPr>
        <w:rPr>
          <w:rFonts w:ascii="Century Gothic" w:hAnsi="Century Gothic"/>
          <w:color w:val="262626" w:themeColor="text1" w:themeTint="D9"/>
          <w:lang w:val="es-ES"/>
        </w:rPr>
      </w:pPr>
      <w:r w:rsidRPr="005E21C6">
        <w:rPr>
          <w:rFonts w:ascii="Century Gothic" w:hAnsi="Century Gothic"/>
          <w:color w:val="262626" w:themeColor="text1" w:themeTint="D9"/>
          <w:lang w:val="es-ES"/>
        </w:rPr>
        <w:t>Señores</w:t>
      </w:r>
      <w:r w:rsidRPr="00FF0564">
        <w:rPr>
          <w:rFonts w:ascii="Century Gothic" w:hAnsi="Century Gothic"/>
          <w:color w:val="262626" w:themeColor="text1" w:themeTint="D9"/>
          <w:lang w:val="es-ES"/>
        </w:rPr>
        <w:t xml:space="preserve"> </w:t>
      </w:r>
      <w:r w:rsidRPr="00FF0564">
        <w:rPr>
          <w:rFonts w:ascii="Century Gothic" w:hAnsi="Century Gothic"/>
          <w:color w:val="262626" w:themeColor="text1" w:themeTint="D9"/>
          <w:lang w:val="es-ES"/>
        </w:rPr>
        <w:tab/>
      </w:r>
      <w:r w:rsidRPr="00FF0564">
        <w:rPr>
          <w:rFonts w:ascii="Century Gothic" w:hAnsi="Century Gothic"/>
          <w:color w:val="262626" w:themeColor="text1" w:themeTint="D9"/>
          <w:lang w:val="es-ES"/>
        </w:rPr>
        <w:tab/>
      </w:r>
      <w:r w:rsidRPr="00FF0564">
        <w:rPr>
          <w:rFonts w:ascii="Century Gothic" w:hAnsi="Century Gothic"/>
          <w:color w:val="262626" w:themeColor="text1" w:themeTint="D9"/>
          <w:lang w:val="es-ES"/>
        </w:rPr>
        <w:tab/>
      </w:r>
      <w:r w:rsidRPr="00FF0564">
        <w:rPr>
          <w:rFonts w:ascii="Century Gothic" w:hAnsi="Century Gothic"/>
          <w:color w:val="262626" w:themeColor="text1" w:themeTint="D9"/>
          <w:lang w:val="es-ES"/>
        </w:rPr>
        <w:tab/>
      </w:r>
      <w:r w:rsidRPr="00FF0564">
        <w:rPr>
          <w:rFonts w:ascii="Century Gothic" w:hAnsi="Century Gothic"/>
          <w:color w:val="262626" w:themeColor="text1" w:themeTint="D9"/>
          <w:lang w:val="es-ES"/>
        </w:rPr>
        <w:tab/>
      </w:r>
      <w:r w:rsidRPr="00FF0564">
        <w:rPr>
          <w:rFonts w:ascii="Century Gothic" w:hAnsi="Century Gothic"/>
          <w:color w:val="262626" w:themeColor="text1" w:themeTint="D9"/>
          <w:lang w:val="es-ES"/>
        </w:rPr>
        <w:tab/>
      </w:r>
      <w:r w:rsidRPr="00FF0564">
        <w:rPr>
          <w:rFonts w:ascii="Century Gothic" w:hAnsi="Century Gothic"/>
          <w:color w:val="262626" w:themeColor="text1" w:themeTint="D9"/>
          <w:lang w:val="es-ES"/>
        </w:rPr>
        <w:tab/>
      </w:r>
      <w:r w:rsidRPr="00FF0564">
        <w:rPr>
          <w:rFonts w:ascii="Century Gothic" w:hAnsi="Century Gothic"/>
          <w:color w:val="262626" w:themeColor="text1" w:themeTint="D9"/>
          <w:lang w:val="es-ES"/>
        </w:rPr>
        <w:tab/>
      </w:r>
      <w:r w:rsidRPr="00FF0564">
        <w:rPr>
          <w:rFonts w:ascii="Century Gothic" w:hAnsi="Century Gothic"/>
          <w:color w:val="262626" w:themeColor="text1" w:themeTint="D9"/>
          <w:lang w:val="es-ES"/>
        </w:rPr>
        <w:tab/>
      </w:r>
      <w:r w:rsidRPr="00FF0564">
        <w:rPr>
          <w:rFonts w:ascii="Century Gothic" w:hAnsi="Century Gothic"/>
          <w:color w:val="262626" w:themeColor="text1" w:themeTint="D9"/>
          <w:lang w:val="es-ES"/>
        </w:rPr>
        <w:tab/>
        <w:t xml:space="preserve">       </w:t>
      </w:r>
      <w:r w:rsidR="002F017C">
        <w:rPr>
          <w:rFonts w:ascii="Century Gothic" w:hAnsi="Century Gothic"/>
          <w:color w:val="262626" w:themeColor="text1" w:themeTint="D9"/>
          <w:lang w:val="es-ES"/>
        </w:rPr>
        <w:t>Leidy Rodriguez</w:t>
      </w:r>
      <w:r>
        <w:rPr>
          <w:rFonts w:ascii="Century Gothic" w:hAnsi="Century Gothic"/>
          <w:color w:val="262626" w:themeColor="text1" w:themeTint="D9"/>
          <w:lang w:val="es-ES"/>
        </w:rPr>
        <w:t xml:space="preserve">.     </w:t>
      </w:r>
      <w:r>
        <w:rPr>
          <w:rFonts w:ascii="Century Gothic" w:hAnsi="Century Gothic"/>
          <w:color w:val="262626" w:themeColor="text1" w:themeTint="D9"/>
          <w:lang w:val="es-ES"/>
        </w:rPr>
        <w:tab/>
      </w:r>
      <w:r w:rsidRPr="00FF0564">
        <w:rPr>
          <w:rFonts w:ascii="Century Gothic" w:hAnsi="Century Gothic"/>
          <w:color w:val="262626" w:themeColor="text1" w:themeTint="D9"/>
          <w:lang w:val="es-ES"/>
        </w:rPr>
        <w:tab/>
      </w:r>
      <w:r w:rsidRPr="00FF0564">
        <w:rPr>
          <w:rFonts w:ascii="Century Gothic" w:hAnsi="Century Gothic"/>
          <w:color w:val="262626" w:themeColor="text1" w:themeTint="D9"/>
          <w:lang w:val="es-ES"/>
        </w:rPr>
        <w:tab/>
      </w:r>
      <w:r w:rsidRPr="00FF0564">
        <w:rPr>
          <w:rFonts w:ascii="Century Gothic" w:hAnsi="Century Gothic"/>
          <w:color w:val="262626" w:themeColor="text1" w:themeTint="D9"/>
          <w:lang w:val="es-ES"/>
        </w:rPr>
        <w:tab/>
      </w:r>
      <w:r w:rsidRPr="00FF0564">
        <w:rPr>
          <w:rFonts w:ascii="Century Gothic" w:hAnsi="Century Gothic"/>
          <w:color w:val="262626" w:themeColor="text1" w:themeTint="D9"/>
          <w:lang w:val="es-ES"/>
        </w:rPr>
        <w:tab/>
      </w:r>
      <w:r w:rsidRPr="00FF0564">
        <w:rPr>
          <w:rFonts w:ascii="Century Gothic" w:hAnsi="Century Gothic"/>
          <w:color w:val="262626" w:themeColor="text1" w:themeTint="D9"/>
          <w:lang w:val="es-ES"/>
        </w:rPr>
        <w:tab/>
      </w:r>
      <w:r w:rsidRPr="00FF0564">
        <w:rPr>
          <w:rFonts w:ascii="Century Gothic" w:hAnsi="Century Gothic"/>
          <w:color w:val="262626" w:themeColor="text1" w:themeTint="D9"/>
          <w:lang w:val="es-ES"/>
        </w:rPr>
        <w:tab/>
      </w:r>
      <w:r w:rsidRPr="00FF0564">
        <w:rPr>
          <w:rFonts w:ascii="Century Gothic" w:hAnsi="Century Gothic"/>
          <w:color w:val="262626" w:themeColor="text1" w:themeTint="D9"/>
          <w:lang w:val="es-ES"/>
        </w:rPr>
        <w:tab/>
      </w:r>
      <w:r w:rsidRPr="00FF0564">
        <w:rPr>
          <w:rFonts w:ascii="Century Gothic" w:hAnsi="Century Gothic"/>
          <w:color w:val="262626" w:themeColor="text1" w:themeTint="D9"/>
          <w:lang w:val="es-ES"/>
        </w:rPr>
        <w:tab/>
        <w:t xml:space="preserve">      </w:t>
      </w:r>
      <w:r>
        <w:rPr>
          <w:rFonts w:ascii="Century Gothic" w:hAnsi="Century Gothic"/>
          <w:color w:val="262626" w:themeColor="text1" w:themeTint="D9"/>
          <w:lang w:val="es-ES"/>
        </w:rPr>
        <w:t>Dirección Comercia</w:t>
      </w:r>
      <w:r w:rsidR="0061251B">
        <w:rPr>
          <w:rFonts w:ascii="Century Gothic" w:hAnsi="Century Gothic"/>
          <w:color w:val="262626" w:themeColor="text1" w:themeTint="D9"/>
          <w:lang w:val="es-ES"/>
        </w:rPr>
        <w:t xml:space="preserve">l                                                                         </w:t>
      </w:r>
    </w:p>
    <w:p w14:paraId="2BE4BD22" w14:textId="0C0076B7" w:rsidR="008A118B" w:rsidRPr="005D2EBE" w:rsidRDefault="005D2EBE" w:rsidP="00C50081">
      <w:pPr>
        <w:jc w:val="both"/>
        <w:rPr>
          <w:rFonts w:ascii="Century Gothic" w:hAnsi="Century Gothic"/>
          <w:b/>
          <w:bCs/>
          <w:color w:val="262626" w:themeColor="text1" w:themeTint="D9"/>
          <w:lang w:val="es-ES"/>
        </w:rPr>
      </w:pPr>
      <w:r w:rsidRPr="005D2EBE">
        <w:rPr>
          <w:rFonts w:ascii="Century Gothic" w:hAnsi="Century Gothic"/>
          <w:b/>
          <w:bCs/>
          <w:color w:val="262626" w:themeColor="text1" w:themeTint="D9"/>
          <w:lang w:val="es-ES"/>
        </w:rPr>
        <w:t>SOCIEDAD PRIVADA DE ALQUILER SAS</w:t>
      </w:r>
    </w:p>
    <w:p w14:paraId="5325499D" w14:textId="77777777" w:rsidR="00C50081" w:rsidRDefault="00C50081" w:rsidP="00C50081">
      <w:pPr>
        <w:jc w:val="both"/>
        <w:rPr>
          <w:rFonts w:ascii="Century Gothic" w:hAnsi="Century Gothic"/>
          <w:color w:val="262626" w:themeColor="text1" w:themeTint="D9"/>
          <w:lang w:val="es-ES"/>
        </w:rPr>
      </w:pPr>
    </w:p>
    <w:p w14:paraId="72312BB2" w14:textId="4FC6C2A8" w:rsidR="00C50081" w:rsidRDefault="00C50081" w:rsidP="00C50081">
      <w:pPr>
        <w:rPr>
          <w:rFonts w:ascii="Century Gothic" w:hAnsi="Century Gothic"/>
          <w:b/>
          <w:bCs/>
          <w:color w:val="262626" w:themeColor="text1" w:themeTint="D9"/>
          <w:lang w:val="es-ES"/>
        </w:rPr>
      </w:pPr>
      <w:r w:rsidRPr="002A0239">
        <w:rPr>
          <w:rFonts w:ascii="Century Gothic" w:hAnsi="Century Gothic"/>
          <w:color w:val="262626" w:themeColor="text1" w:themeTint="D9"/>
          <w:lang w:val="es-ES"/>
        </w:rPr>
        <w:t>Referencia:</w:t>
      </w:r>
      <w:r>
        <w:rPr>
          <w:rFonts w:ascii="Century Gothic" w:hAnsi="Century Gothic"/>
          <w:b/>
          <w:bCs/>
          <w:color w:val="262626" w:themeColor="text1" w:themeTint="D9"/>
          <w:lang w:val="es-ES"/>
        </w:rPr>
        <w:t xml:space="preserve"> </w:t>
      </w:r>
      <w:r w:rsidRPr="008A118B">
        <w:rPr>
          <w:rFonts w:ascii="Century Gothic" w:hAnsi="Century Gothic"/>
          <w:color w:val="262626" w:themeColor="text1" w:themeTint="D9"/>
          <w:lang w:val="es-ES"/>
        </w:rPr>
        <w:t>Incremento al precio de las mensualidades</w:t>
      </w:r>
      <w:r>
        <w:rPr>
          <w:rFonts w:ascii="Century Gothic" w:hAnsi="Century Gothic"/>
          <w:b/>
          <w:bCs/>
          <w:color w:val="262626" w:themeColor="text1" w:themeTint="D9"/>
          <w:lang w:val="es-ES"/>
        </w:rPr>
        <w:t xml:space="preserve"> </w:t>
      </w:r>
      <w:r w:rsidR="005D2EBE" w:rsidRPr="005D2EBE">
        <w:rPr>
          <w:rFonts w:ascii="Century Gothic" w:hAnsi="Century Gothic"/>
          <w:b/>
          <w:bCs/>
          <w:color w:val="262626" w:themeColor="text1" w:themeTint="D9"/>
          <w:lang w:val="es-ES"/>
        </w:rPr>
        <w:t>SOCIEDAD PRIVADA DE ALQUILER SAS</w:t>
      </w:r>
      <w:bookmarkStart w:id="0" w:name="_GoBack"/>
      <w:bookmarkEnd w:id="0"/>
    </w:p>
    <w:p w14:paraId="3C68F6E8" w14:textId="77777777" w:rsidR="00C50081" w:rsidRDefault="00C50081" w:rsidP="00C50081">
      <w:pPr>
        <w:pStyle w:val="NormalWeb"/>
        <w:spacing w:before="0" w:beforeAutospacing="0" w:after="360" w:afterAutospacing="0"/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</w:pPr>
    </w:p>
    <w:p w14:paraId="23383AE7" w14:textId="0C4E8C4C" w:rsidR="00C50081" w:rsidRPr="009C7D8B" w:rsidRDefault="00C50081" w:rsidP="00C50081">
      <w:pPr>
        <w:pStyle w:val="NormalWeb"/>
        <w:spacing w:before="0" w:beforeAutospacing="0" w:after="360" w:afterAutospacing="0"/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</w:pPr>
      <w:r w:rsidRPr="009C7D8B"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  <w:t>Estimado cliente</w:t>
      </w:r>
    </w:p>
    <w:p w14:paraId="3F387D8B" w14:textId="0580544C" w:rsidR="00C50081" w:rsidRPr="009C7D8B" w:rsidRDefault="00C50081" w:rsidP="00C50081">
      <w:pPr>
        <w:pStyle w:val="NormalWeb"/>
        <w:spacing w:before="0" w:beforeAutospacing="0" w:after="360" w:afterAutospacing="0"/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</w:pPr>
      <w:r w:rsidRPr="009C7D8B"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  <w:t>Reciba un cordial saludo. Por medio de la presente nos dirigimos a usted para informarle que a partir de</w:t>
      </w:r>
      <w:r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  <w:t>l</w:t>
      </w:r>
      <w:r w:rsidRPr="009C7D8B"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  <w:t xml:space="preserve"> 01-0</w:t>
      </w:r>
      <w:r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  <w:t>1</w:t>
      </w:r>
      <w:r w:rsidRPr="009C7D8B"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  <w:t>-202</w:t>
      </w:r>
      <w:r w:rsidR="00B72952"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  <w:t>4</w:t>
      </w:r>
      <w:r w:rsidRPr="009C7D8B"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  <w:t>, el</w:t>
      </w:r>
      <w:r w:rsidR="009C5FE2"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  <w:t xml:space="preserve"> valor de la factura mensual por concepto de mensualidad </w:t>
      </w:r>
      <w:r w:rsidR="0061251B"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  <w:t xml:space="preserve">tendrá un incremento según S.M.LV </w:t>
      </w:r>
    </w:p>
    <w:p w14:paraId="75351E3A" w14:textId="05680DD2" w:rsidR="00C50081" w:rsidRPr="009C7D8B" w:rsidRDefault="00C50081" w:rsidP="00C50081">
      <w:pPr>
        <w:pStyle w:val="NormalWeb"/>
        <w:spacing w:before="0" w:beforeAutospacing="0" w:after="360" w:afterAutospacing="0"/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</w:pPr>
      <w:r w:rsidRPr="009C7D8B"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  <w:t xml:space="preserve">El aumento de nuestros precios ha sido una decisión basada en el </w:t>
      </w:r>
      <w:r w:rsidR="003973A0"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  <w:t xml:space="preserve">porcentaje </w:t>
      </w:r>
      <w:r w:rsidRPr="009C7D8B"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  <w:t>otorgado por el gobierno nacional</w:t>
      </w:r>
      <w:r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  <w:t xml:space="preserve"> y</w:t>
      </w:r>
      <w:r w:rsidRPr="009C7D8B"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  <w:t xml:space="preserve"> nos hemos visto en la obligación de incrementar el precio de las mensualidades.</w:t>
      </w:r>
    </w:p>
    <w:p w14:paraId="11D58405" w14:textId="77777777" w:rsidR="00C50081" w:rsidRPr="009C7D8B" w:rsidRDefault="00C50081" w:rsidP="00C50081">
      <w:pPr>
        <w:pStyle w:val="NormalWeb"/>
        <w:spacing w:before="0" w:beforeAutospacing="0" w:after="360" w:afterAutospacing="0"/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</w:pPr>
      <w:r w:rsidRPr="009C7D8B"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  <w:t>Lamentamos haber tenido que tomar esta decisión, pero podemos asegurarle que la calidad de nuestro servicio se mantendrá y que usted continuará disfrutando de un excelente servicio por parte nuestra. Sin nada más que agregar, le agradecemos su atención y comprensión en este asunto.</w:t>
      </w:r>
    </w:p>
    <w:p w14:paraId="47366B7D" w14:textId="77777777" w:rsidR="00C50081" w:rsidRPr="009C7D8B" w:rsidRDefault="00C50081" w:rsidP="00C50081">
      <w:pPr>
        <w:pStyle w:val="NormalWeb"/>
        <w:spacing w:before="0" w:beforeAutospacing="0" w:after="360" w:afterAutospacing="0"/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</w:pPr>
      <w:r w:rsidRPr="009C7D8B">
        <w:rPr>
          <w:rFonts w:ascii="Century Gothic" w:hAnsi="Century Gothic" w:cstheme="minorBidi"/>
          <w:noProof/>
          <w:color w:val="262626" w:themeColor="text1" w:themeTint="D9"/>
          <w:sz w:val="22"/>
          <w:szCs w:val="22"/>
          <w:lang w:val="es-CO" w:eastAsia="es-CO"/>
        </w:rPr>
        <w:drawing>
          <wp:anchor distT="0" distB="0" distL="114300" distR="114300" simplePos="0" relativeHeight="251661312" behindDoc="1" locked="0" layoutInCell="1" allowOverlap="1" wp14:anchorId="54ED4C33" wp14:editId="01AC1F65">
            <wp:simplePos x="0" y="0"/>
            <wp:positionH relativeFrom="column">
              <wp:posOffset>-155258</wp:posOffset>
            </wp:positionH>
            <wp:positionV relativeFrom="paragraph">
              <wp:posOffset>201183</wp:posOffset>
            </wp:positionV>
            <wp:extent cx="1036181" cy="101134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9049" b="89497" l="35821" r="83116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9" t="55243" r="10972" b="6697"/>
                    <a:stretch/>
                  </pic:blipFill>
                  <pic:spPr bwMode="auto">
                    <a:xfrm rot="3318188">
                      <a:off x="0" y="0"/>
                      <a:ext cx="1036181" cy="101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D8B">
        <w:rPr>
          <w:rFonts w:ascii="Century Gothic" w:hAnsi="Century Gothic" w:cstheme="minorBidi"/>
          <w:color w:val="262626" w:themeColor="text1" w:themeTint="D9"/>
          <w:sz w:val="22"/>
          <w:szCs w:val="22"/>
          <w:lang w:val="es-ES" w:eastAsia="en-US"/>
        </w:rPr>
        <w:t>Atentamente,</w:t>
      </w:r>
    </w:p>
    <w:p w14:paraId="0DC672AE" w14:textId="77777777" w:rsidR="00C50081" w:rsidRPr="009C7D8B" w:rsidRDefault="00C50081" w:rsidP="00C50081">
      <w:pPr>
        <w:jc w:val="both"/>
        <w:rPr>
          <w:rFonts w:ascii="Century Gothic" w:hAnsi="Century Gothic"/>
          <w:color w:val="262626" w:themeColor="text1" w:themeTint="D9"/>
          <w:lang w:val="es-ES"/>
        </w:rPr>
      </w:pPr>
    </w:p>
    <w:p w14:paraId="112A2FA4" w14:textId="77777777" w:rsidR="00C50081" w:rsidRPr="009C7D8B" w:rsidRDefault="00C50081" w:rsidP="00C50081">
      <w:pPr>
        <w:jc w:val="both"/>
        <w:rPr>
          <w:rFonts w:ascii="Century Gothic" w:hAnsi="Century Gothic"/>
          <w:color w:val="262626" w:themeColor="text1" w:themeTint="D9"/>
          <w:lang w:val="es-ES"/>
        </w:rPr>
      </w:pPr>
    </w:p>
    <w:p w14:paraId="1A72636C" w14:textId="77777777" w:rsidR="00C50081" w:rsidRPr="009C7D8B" w:rsidRDefault="00C50081" w:rsidP="00C50081">
      <w:pPr>
        <w:jc w:val="both"/>
        <w:rPr>
          <w:rFonts w:ascii="Century Gothic" w:hAnsi="Century Gothic"/>
          <w:color w:val="262626" w:themeColor="text1" w:themeTint="D9"/>
          <w:lang w:val="es-ES"/>
        </w:rPr>
      </w:pPr>
    </w:p>
    <w:p w14:paraId="315CEC98" w14:textId="77777777" w:rsidR="00C50081" w:rsidRPr="009C7D8B" w:rsidRDefault="00C50081" w:rsidP="00C50081">
      <w:pPr>
        <w:jc w:val="both"/>
        <w:rPr>
          <w:rFonts w:ascii="Century Gothic" w:hAnsi="Century Gothic"/>
          <w:color w:val="262626" w:themeColor="text1" w:themeTint="D9"/>
          <w:lang w:val="es-ES"/>
        </w:rPr>
      </w:pPr>
      <w:r w:rsidRPr="009C7D8B">
        <w:rPr>
          <w:rFonts w:ascii="Century Gothic" w:hAnsi="Century Gothic"/>
          <w:color w:val="262626" w:themeColor="text1" w:themeTint="D9"/>
          <w:lang w:val="es-ES"/>
        </w:rPr>
        <w:t>Johan Moreno</w:t>
      </w:r>
      <w:r w:rsidRPr="009C7D8B">
        <w:rPr>
          <w:rFonts w:ascii="Century Gothic" w:hAnsi="Century Gothic"/>
          <w:color w:val="262626" w:themeColor="text1" w:themeTint="D9"/>
          <w:lang w:val="es-ES"/>
        </w:rPr>
        <w:tab/>
      </w:r>
      <w:r w:rsidRPr="009C7D8B">
        <w:rPr>
          <w:rFonts w:ascii="Century Gothic" w:hAnsi="Century Gothic"/>
          <w:color w:val="262626" w:themeColor="text1" w:themeTint="D9"/>
          <w:lang w:val="es-ES"/>
        </w:rPr>
        <w:tab/>
      </w:r>
      <w:r w:rsidRPr="009C7D8B">
        <w:rPr>
          <w:rFonts w:ascii="Century Gothic" w:hAnsi="Century Gothic"/>
          <w:color w:val="262626" w:themeColor="text1" w:themeTint="D9"/>
          <w:lang w:val="es-ES"/>
        </w:rPr>
        <w:tab/>
      </w:r>
      <w:r w:rsidRPr="009C7D8B">
        <w:rPr>
          <w:rFonts w:ascii="Century Gothic" w:hAnsi="Century Gothic"/>
          <w:color w:val="262626" w:themeColor="text1" w:themeTint="D9"/>
          <w:lang w:val="es-ES"/>
        </w:rPr>
        <w:tab/>
      </w:r>
      <w:r w:rsidRPr="009C7D8B">
        <w:rPr>
          <w:rFonts w:ascii="Century Gothic" w:hAnsi="Century Gothic"/>
          <w:color w:val="262626" w:themeColor="text1" w:themeTint="D9"/>
          <w:lang w:val="es-ES"/>
        </w:rPr>
        <w:tab/>
      </w:r>
      <w:r w:rsidRPr="009C7D8B">
        <w:rPr>
          <w:rFonts w:ascii="Century Gothic" w:hAnsi="Century Gothic"/>
          <w:color w:val="262626" w:themeColor="text1" w:themeTint="D9"/>
          <w:lang w:val="es-ES"/>
        </w:rPr>
        <w:tab/>
      </w:r>
      <w:r w:rsidRPr="009C7D8B">
        <w:rPr>
          <w:rFonts w:ascii="Century Gothic" w:hAnsi="Century Gothic"/>
          <w:color w:val="262626" w:themeColor="text1" w:themeTint="D9"/>
          <w:lang w:val="es-ES"/>
        </w:rPr>
        <w:tab/>
      </w:r>
      <w:r w:rsidRPr="009C7D8B">
        <w:rPr>
          <w:rFonts w:ascii="Century Gothic" w:hAnsi="Century Gothic"/>
          <w:color w:val="262626" w:themeColor="text1" w:themeTint="D9"/>
          <w:lang w:val="es-ES"/>
        </w:rPr>
        <w:tab/>
        <w:t xml:space="preserve">                Gerente Comercial  </w:t>
      </w:r>
    </w:p>
    <w:p w14:paraId="7FAC5D22" w14:textId="77777777" w:rsidR="007140EA" w:rsidRPr="00D12DD4" w:rsidRDefault="007140EA" w:rsidP="00D12DD4"/>
    <w:sectPr w:rsidR="007140EA" w:rsidRPr="00D12DD4" w:rsidSect="00BA07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AC448" w14:textId="77777777" w:rsidR="00F90D82" w:rsidRDefault="00F90D82" w:rsidP="00DE1250">
      <w:r>
        <w:separator/>
      </w:r>
    </w:p>
  </w:endnote>
  <w:endnote w:type="continuationSeparator" w:id="0">
    <w:p w14:paraId="76DCA0B8" w14:textId="77777777" w:rsidR="00F90D82" w:rsidRDefault="00F90D82" w:rsidP="00DE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1568B" w14:textId="77777777" w:rsidR="00D66DF0" w:rsidRDefault="00D66D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04145" w14:textId="77777777" w:rsidR="00D66DF0" w:rsidRDefault="00D66D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C884E" w14:textId="77777777" w:rsidR="00D66DF0" w:rsidRDefault="00D66D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77A87" w14:textId="77777777" w:rsidR="00F90D82" w:rsidRDefault="00F90D82" w:rsidP="00DE1250">
      <w:r>
        <w:separator/>
      </w:r>
    </w:p>
  </w:footnote>
  <w:footnote w:type="continuationSeparator" w:id="0">
    <w:p w14:paraId="55D1C3FB" w14:textId="77777777" w:rsidR="00F90D82" w:rsidRDefault="00F90D82" w:rsidP="00DE1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7794B" w14:textId="77777777" w:rsidR="00D66DF0" w:rsidRDefault="00D66D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A6002" w14:textId="18121340" w:rsidR="00D12DD4" w:rsidRDefault="00D66DF0" w:rsidP="00DE1250">
    <w:pPr>
      <w:pStyle w:val="Encabezado"/>
      <w:jc w:val="right"/>
      <w:rPr>
        <w:noProof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422A0B6" wp14:editId="6CC7118C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72400" cy="10057623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BBB0E" w14:textId="0DB2A29D" w:rsidR="00DE1250" w:rsidRDefault="00DE1250" w:rsidP="00DE1250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F1D2" w14:textId="77777777" w:rsidR="00D66DF0" w:rsidRDefault="00D66D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9B"/>
    <w:rsid w:val="00051B97"/>
    <w:rsid w:val="000978F2"/>
    <w:rsid w:val="000A5EE1"/>
    <w:rsid w:val="000C4244"/>
    <w:rsid w:val="000C7A8A"/>
    <w:rsid w:val="00124E21"/>
    <w:rsid w:val="0018595B"/>
    <w:rsid w:val="001B676D"/>
    <w:rsid w:val="001C3D11"/>
    <w:rsid w:val="001F6C83"/>
    <w:rsid w:val="002125E3"/>
    <w:rsid w:val="00226D0D"/>
    <w:rsid w:val="00230367"/>
    <w:rsid w:val="00231BD0"/>
    <w:rsid w:val="002465B4"/>
    <w:rsid w:val="002C537F"/>
    <w:rsid w:val="002F017C"/>
    <w:rsid w:val="0035179E"/>
    <w:rsid w:val="00376FB7"/>
    <w:rsid w:val="003973A0"/>
    <w:rsid w:val="004565C0"/>
    <w:rsid w:val="004B72DF"/>
    <w:rsid w:val="005D2EBE"/>
    <w:rsid w:val="005F00B3"/>
    <w:rsid w:val="0061251B"/>
    <w:rsid w:val="006903FE"/>
    <w:rsid w:val="006D7736"/>
    <w:rsid w:val="006E3128"/>
    <w:rsid w:val="007139EB"/>
    <w:rsid w:val="007140EA"/>
    <w:rsid w:val="00764761"/>
    <w:rsid w:val="007870FE"/>
    <w:rsid w:val="007B5ED3"/>
    <w:rsid w:val="007F07DB"/>
    <w:rsid w:val="00840636"/>
    <w:rsid w:val="0086079B"/>
    <w:rsid w:val="008938F7"/>
    <w:rsid w:val="008A118B"/>
    <w:rsid w:val="008C7DAB"/>
    <w:rsid w:val="00930D38"/>
    <w:rsid w:val="0093698E"/>
    <w:rsid w:val="009848D5"/>
    <w:rsid w:val="009B3517"/>
    <w:rsid w:val="009B5BC2"/>
    <w:rsid w:val="009C5FE2"/>
    <w:rsid w:val="00A43EF7"/>
    <w:rsid w:val="00A70EA2"/>
    <w:rsid w:val="00AF72EA"/>
    <w:rsid w:val="00B22564"/>
    <w:rsid w:val="00B506DF"/>
    <w:rsid w:val="00B72952"/>
    <w:rsid w:val="00BA0745"/>
    <w:rsid w:val="00BE2B4D"/>
    <w:rsid w:val="00BE78E1"/>
    <w:rsid w:val="00C259DB"/>
    <w:rsid w:val="00C50081"/>
    <w:rsid w:val="00C81A50"/>
    <w:rsid w:val="00C93CB6"/>
    <w:rsid w:val="00D1027F"/>
    <w:rsid w:val="00D12DD4"/>
    <w:rsid w:val="00D66DF0"/>
    <w:rsid w:val="00D74C5C"/>
    <w:rsid w:val="00D76B6D"/>
    <w:rsid w:val="00DE1250"/>
    <w:rsid w:val="00DE7ACA"/>
    <w:rsid w:val="00E36420"/>
    <w:rsid w:val="00E733FF"/>
    <w:rsid w:val="00EF4AEB"/>
    <w:rsid w:val="00F40B9F"/>
    <w:rsid w:val="00F62674"/>
    <w:rsid w:val="00F90D82"/>
    <w:rsid w:val="00FB37DB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C2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0EA"/>
    <w:rPr>
      <w:rFonts w:ascii="Times New Roman" w:eastAsia="Times New Roman" w:hAnsi="Times New Roman" w:cs="Times New Roman"/>
      <w:lang w:val="es-CO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59DB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E125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E1250"/>
  </w:style>
  <w:style w:type="paragraph" w:styleId="Piedepgina">
    <w:name w:val="footer"/>
    <w:basedOn w:val="Normal"/>
    <w:link w:val="PiedepginaCar"/>
    <w:uiPriority w:val="99"/>
    <w:unhideWhenUsed/>
    <w:rsid w:val="00DE125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76B9B929C64BB328EC7F34742FF1" ma:contentTypeVersion="12" ma:contentTypeDescription="Crear nuevo documento." ma:contentTypeScope="" ma:versionID="70819d1c6024311a873a26af57349ef9">
  <xsd:schema xmlns:xsd="http://www.w3.org/2001/XMLSchema" xmlns:xs="http://www.w3.org/2001/XMLSchema" xmlns:p="http://schemas.microsoft.com/office/2006/metadata/properties" xmlns:ns2="e3e36fba-f8d7-40c9-80ae-39813dd3b427" xmlns:ns3="b2165bcb-8db3-4afe-b082-f32f3b6ffc0b" targetNamespace="http://schemas.microsoft.com/office/2006/metadata/properties" ma:root="true" ma:fieldsID="7d3a1c41936d6489b9141eb45bf19949" ns2:_="" ns3:_="">
    <xsd:import namespace="e3e36fba-f8d7-40c9-80ae-39813dd3b427"/>
    <xsd:import namespace="b2165bcb-8db3-4afe-b082-f32f3b6f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6fba-f8d7-40c9-80ae-39813dd3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f81d09a7-8821-4d60-8823-3ff50a85a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5bcb-8db3-4afe-b082-f32f3b6ffc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b4e8f3-db3b-4150-9e49-10ce4be12c55}" ma:internalName="TaxCatchAll" ma:showField="CatchAllData" ma:web="b2165bcb-8db3-4afe-b082-f32f3b6f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65bcb-8db3-4afe-b082-f32f3b6ffc0b" xsi:nil="true"/>
    <lcf76f155ced4ddcb4097134ff3c332f xmlns="e3e36fba-f8d7-40c9-80ae-39813dd3b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A70929-29BC-408A-9F6E-F53FB6536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8C4CB6-CEBC-42B3-BC4E-AE15342C9114}"/>
</file>

<file path=customXml/itemProps3.xml><?xml version="1.0" encoding="utf-8"?>
<ds:datastoreItem xmlns:ds="http://schemas.openxmlformats.org/officeDocument/2006/customXml" ds:itemID="{0C40F5D9-E136-4B05-A087-AA6B384A49E0}"/>
</file>

<file path=customXml/itemProps4.xml><?xml version="1.0" encoding="utf-8"?>
<ds:datastoreItem xmlns:ds="http://schemas.openxmlformats.org/officeDocument/2006/customXml" ds:itemID="{0CECC72F-4D09-49BE-B242-4B2EDA24F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4</cp:revision>
  <cp:lastPrinted>2022-01-26T22:32:00Z</cp:lastPrinted>
  <dcterms:created xsi:type="dcterms:W3CDTF">2023-12-28T21:07:00Z</dcterms:created>
  <dcterms:modified xsi:type="dcterms:W3CDTF">2024-01-02T14:43:00Z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0x010100E2B476B9B929C64BB328EC7F34742FF1</vt:lpwstr>
  </property>
</Properties>
</file>